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8ED" w:rsidRPr="00F06517" w:rsidRDefault="008068ED"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Default="00F06517" w:rsidP="00F06517">
      <w:pPr>
        <w:spacing w:line="480" w:lineRule="auto"/>
        <w:jc w:val="both"/>
        <w:rPr>
          <w:sz w:val="22"/>
          <w:szCs w:val="22"/>
        </w:rPr>
      </w:pPr>
    </w:p>
    <w:p w:rsidR="00F06517" w:rsidRDefault="00F06517" w:rsidP="00F06517">
      <w:pPr>
        <w:spacing w:line="480" w:lineRule="auto"/>
        <w:jc w:val="both"/>
        <w:rPr>
          <w:sz w:val="22"/>
          <w:szCs w:val="22"/>
        </w:rPr>
      </w:pPr>
    </w:p>
    <w:p w:rsidR="00F06517" w:rsidRDefault="00F06517" w:rsidP="00F06517">
      <w:pPr>
        <w:spacing w:line="480" w:lineRule="auto"/>
        <w:jc w:val="both"/>
        <w:rPr>
          <w:sz w:val="22"/>
          <w:szCs w:val="22"/>
        </w:rPr>
      </w:pPr>
    </w:p>
    <w:p w:rsidR="00F06517" w:rsidRDefault="00F06517" w:rsidP="00F06517">
      <w:pPr>
        <w:spacing w:line="480" w:lineRule="auto"/>
        <w:jc w:val="both"/>
        <w:rPr>
          <w:sz w:val="22"/>
          <w:szCs w:val="22"/>
        </w:rPr>
      </w:pPr>
    </w:p>
    <w:p w:rsidR="00F06517" w:rsidRDefault="00F06517" w:rsidP="00F06517">
      <w:pPr>
        <w:spacing w:line="480" w:lineRule="auto"/>
        <w:jc w:val="both"/>
        <w:rPr>
          <w:sz w:val="22"/>
          <w:szCs w:val="22"/>
        </w:rPr>
      </w:pPr>
    </w:p>
    <w:p w:rsidR="00F06517" w:rsidRPr="00F06517" w:rsidRDefault="00F06517" w:rsidP="00F06517">
      <w:pPr>
        <w:spacing w:line="480" w:lineRule="auto"/>
        <w:jc w:val="center"/>
        <w:rPr>
          <w:sz w:val="22"/>
          <w:szCs w:val="22"/>
        </w:rPr>
      </w:pPr>
    </w:p>
    <w:p w:rsidR="00F06517" w:rsidRDefault="005D5AFF" w:rsidP="00F06517">
      <w:pPr>
        <w:spacing w:line="480" w:lineRule="auto"/>
        <w:jc w:val="center"/>
        <w:rPr>
          <w:sz w:val="22"/>
          <w:szCs w:val="22"/>
        </w:rPr>
      </w:pPr>
      <w:r>
        <w:rPr>
          <w:sz w:val="22"/>
          <w:szCs w:val="22"/>
        </w:rPr>
        <w:t>The Gospel of Wealth</w:t>
      </w:r>
    </w:p>
    <w:p w:rsidR="00F06517" w:rsidRDefault="00F06517" w:rsidP="00F06517">
      <w:pPr>
        <w:spacing w:line="480" w:lineRule="auto"/>
        <w:jc w:val="center"/>
        <w:rPr>
          <w:sz w:val="22"/>
          <w:szCs w:val="22"/>
        </w:rPr>
      </w:pPr>
    </w:p>
    <w:p w:rsidR="00F06517" w:rsidRDefault="005D5AFF" w:rsidP="00F06517">
      <w:pPr>
        <w:spacing w:line="480" w:lineRule="auto"/>
        <w:jc w:val="center"/>
        <w:rPr>
          <w:sz w:val="22"/>
          <w:szCs w:val="22"/>
        </w:rPr>
      </w:pPr>
      <w:r>
        <w:rPr>
          <w:sz w:val="22"/>
          <w:szCs w:val="22"/>
        </w:rPr>
        <w:t>Name of the student</w:t>
      </w:r>
    </w:p>
    <w:p w:rsidR="00F06517" w:rsidRDefault="005D5AFF" w:rsidP="00F06517">
      <w:pPr>
        <w:spacing w:line="480" w:lineRule="auto"/>
        <w:jc w:val="center"/>
        <w:rPr>
          <w:sz w:val="22"/>
          <w:szCs w:val="22"/>
        </w:rPr>
      </w:pPr>
      <w:r>
        <w:rPr>
          <w:sz w:val="22"/>
          <w:szCs w:val="22"/>
        </w:rPr>
        <w:t>Name of the institution</w:t>
      </w:r>
    </w:p>
    <w:p w:rsidR="00F06517" w:rsidRPr="00F06517" w:rsidRDefault="005D5AFF" w:rsidP="00F06517">
      <w:pPr>
        <w:spacing w:line="480" w:lineRule="auto"/>
        <w:jc w:val="center"/>
        <w:rPr>
          <w:sz w:val="22"/>
          <w:szCs w:val="22"/>
        </w:rPr>
      </w:pPr>
      <w:r>
        <w:rPr>
          <w:sz w:val="22"/>
          <w:szCs w:val="22"/>
        </w:rPr>
        <w:t>Date</w:t>
      </w: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F06517" w:rsidRPr="00F06517" w:rsidRDefault="00F06517" w:rsidP="00F06517">
      <w:pPr>
        <w:spacing w:line="480" w:lineRule="auto"/>
        <w:jc w:val="both"/>
        <w:rPr>
          <w:sz w:val="22"/>
          <w:szCs w:val="22"/>
        </w:rPr>
      </w:pPr>
    </w:p>
    <w:p w:rsidR="008F4F74" w:rsidRPr="00F06517" w:rsidRDefault="005D5AFF" w:rsidP="00F06517">
      <w:pPr>
        <w:spacing w:line="480" w:lineRule="auto"/>
        <w:jc w:val="both"/>
        <w:rPr>
          <w:b/>
          <w:sz w:val="22"/>
          <w:szCs w:val="22"/>
        </w:rPr>
      </w:pPr>
      <w:r w:rsidRPr="00F06517">
        <w:rPr>
          <w:b/>
          <w:sz w:val="22"/>
          <w:szCs w:val="22"/>
        </w:rPr>
        <w:lastRenderedPageBreak/>
        <w:t xml:space="preserve">Read the "Gospel of Wealth" by Andrew Carnegie, and "The Way to a Socialist Planned Economy" by Marek Breit and Oscar Lange.  Then, write an essay on what you </w:t>
      </w:r>
      <w:r w:rsidRPr="00F06517">
        <w:rPr>
          <w:b/>
          <w:sz w:val="22"/>
          <w:szCs w:val="22"/>
        </w:rPr>
        <w:t>believe the government should and/or should not do with regard to the fact that some in society are wealthier than others.</w:t>
      </w:r>
    </w:p>
    <w:p w:rsidR="00B53E2C" w:rsidRPr="00F06517" w:rsidRDefault="00243128" w:rsidP="00F06517">
      <w:pPr>
        <w:spacing w:line="480" w:lineRule="auto"/>
        <w:ind w:firstLine="720"/>
        <w:jc w:val="both"/>
        <w:rPr>
          <w:sz w:val="22"/>
          <w:szCs w:val="22"/>
        </w:rPr>
      </w:pPr>
      <w:r>
        <w:rPr>
          <w:sz w:val="22"/>
          <w:szCs w:val="22"/>
          <w:u w:val="single"/>
        </w:rPr>
        <w:t>These two authors</w:t>
      </w:r>
      <w:r w:rsidR="005D5AFF" w:rsidRPr="00F06517">
        <w:rPr>
          <w:sz w:val="22"/>
          <w:szCs w:val="22"/>
          <w:u w:val="single"/>
        </w:rPr>
        <w:t xml:space="preserve">s have significantly addressed the idea of economic progress by </w:t>
      </w:r>
      <w:r w:rsidR="00DF6E4B" w:rsidRPr="00F06517">
        <w:rPr>
          <w:sz w:val="22"/>
          <w:szCs w:val="22"/>
          <w:u w:val="single"/>
        </w:rPr>
        <w:t>reducing the gap</w:t>
      </w:r>
      <w:r w:rsidR="005D5AFF" w:rsidRPr="00F06517">
        <w:rPr>
          <w:sz w:val="22"/>
          <w:szCs w:val="22"/>
          <w:u w:val="single"/>
        </w:rPr>
        <w:t xml:space="preserve"> between the rich and the poor.</w:t>
      </w:r>
      <w:r w:rsidR="005D5AFF" w:rsidRPr="00F06517">
        <w:rPr>
          <w:sz w:val="22"/>
          <w:szCs w:val="22"/>
        </w:rPr>
        <w:t xml:space="preserve">  For instance</w:t>
      </w:r>
      <w:r w:rsidR="00DF6E4B" w:rsidRPr="00F06517">
        <w:rPr>
          <w:sz w:val="22"/>
          <w:szCs w:val="22"/>
        </w:rPr>
        <w:t xml:space="preserve">, </w:t>
      </w:r>
      <w:r w:rsidR="005D5AFF" w:rsidRPr="00F06517">
        <w:rPr>
          <w:sz w:val="22"/>
          <w:szCs w:val="22"/>
        </w:rPr>
        <w:t>Andrew Carnegie,</w:t>
      </w:r>
      <w:r w:rsidR="00DF6E4B" w:rsidRPr="00F06517">
        <w:rPr>
          <w:sz w:val="22"/>
          <w:szCs w:val="22"/>
        </w:rPr>
        <w:t xml:space="preserve"> </w:t>
      </w:r>
      <w:r w:rsidR="005D5AFF" w:rsidRPr="00F06517">
        <w:rPr>
          <w:sz w:val="22"/>
          <w:szCs w:val="22"/>
        </w:rPr>
        <w:t xml:space="preserve">in </w:t>
      </w:r>
      <w:r w:rsidR="00DF6E4B" w:rsidRPr="00F06517">
        <w:rPr>
          <w:sz w:val="22"/>
          <w:szCs w:val="22"/>
        </w:rPr>
        <w:t>“</w:t>
      </w:r>
      <w:r w:rsidR="005D5AFF" w:rsidRPr="00F06517">
        <w:rPr>
          <w:sz w:val="22"/>
          <w:szCs w:val="22"/>
        </w:rPr>
        <w:t>Gospel of Wealth</w:t>
      </w:r>
      <w:r w:rsidR="00DF6E4B" w:rsidRPr="00F06517">
        <w:rPr>
          <w:sz w:val="22"/>
          <w:szCs w:val="22"/>
        </w:rPr>
        <w:t>”,</w:t>
      </w:r>
      <w:r w:rsidR="005D5AFF" w:rsidRPr="00F06517">
        <w:rPr>
          <w:sz w:val="22"/>
          <w:szCs w:val="22"/>
        </w:rPr>
        <w:t xml:space="preserve"> gives ideas on how to bridge the increasing ga</w:t>
      </w:r>
      <w:r>
        <w:rPr>
          <w:sz w:val="22"/>
          <w:szCs w:val="22"/>
        </w:rPr>
        <w:t>p between the rich and the poor.</w:t>
      </w:r>
      <w:bookmarkStart w:id="0" w:name="_GoBack"/>
      <w:bookmarkEnd w:id="0"/>
      <w:r w:rsidR="005D5AFF" w:rsidRPr="00F06517">
        <w:rPr>
          <w:sz w:val="22"/>
          <w:szCs w:val="22"/>
        </w:rPr>
        <w:t xml:space="preserve"> He says that this poverty gap is always natural and justifies the existence of </w:t>
      </w:r>
      <w:r w:rsidR="005D5AFF" w:rsidRPr="00F06517">
        <w:rPr>
          <w:b/>
          <w:sz w:val="22"/>
          <w:szCs w:val="22"/>
        </w:rPr>
        <w:t xml:space="preserve">Darwinian </w:t>
      </w:r>
      <w:r w:rsidR="00DF6E4B" w:rsidRPr="00F06517">
        <w:rPr>
          <w:b/>
          <w:sz w:val="22"/>
          <w:szCs w:val="22"/>
        </w:rPr>
        <w:t>Theory</w:t>
      </w:r>
      <w:r w:rsidR="005D5AFF" w:rsidRPr="00F06517">
        <w:rPr>
          <w:b/>
          <w:sz w:val="22"/>
          <w:szCs w:val="22"/>
        </w:rPr>
        <w:t xml:space="preserve"> in economic affairs</w:t>
      </w:r>
      <w:r w:rsidR="005D5AFF" w:rsidRPr="00F06517">
        <w:rPr>
          <w:sz w:val="22"/>
          <w:szCs w:val="22"/>
        </w:rPr>
        <w:t>. Carn</w:t>
      </w:r>
      <w:r w:rsidR="005D5AFF" w:rsidRPr="00F06517">
        <w:rPr>
          <w:sz w:val="22"/>
          <w:szCs w:val="22"/>
        </w:rPr>
        <w:t>egie further argues that the rich should play the sole role of shrinking the gap between them and the poorest of the poor. He highlights three ways of wealthy distribution and according to him, both private and public wealth face equal chances of success o</w:t>
      </w:r>
      <w:r w:rsidR="005D5AFF" w:rsidRPr="00F06517">
        <w:rPr>
          <w:sz w:val="22"/>
          <w:szCs w:val="22"/>
        </w:rPr>
        <w:t>r failure.</w:t>
      </w:r>
      <w:r w:rsidR="00A0034E" w:rsidRPr="00F06517">
        <w:rPr>
          <w:sz w:val="22"/>
          <w:szCs w:val="22"/>
        </w:rPr>
        <w:t xml:space="preserve"> </w:t>
      </w:r>
    </w:p>
    <w:p w:rsidR="00A0034E" w:rsidRPr="00F06517" w:rsidRDefault="005D5AFF" w:rsidP="00F06517">
      <w:pPr>
        <w:spacing w:line="480" w:lineRule="auto"/>
        <w:ind w:firstLine="720"/>
        <w:jc w:val="both"/>
        <w:rPr>
          <w:sz w:val="22"/>
          <w:szCs w:val="22"/>
        </w:rPr>
      </w:pPr>
      <w:r w:rsidRPr="00F06517">
        <w:rPr>
          <w:sz w:val="22"/>
          <w:szCs w:val="22"/>
        </w:rPr>
        <w:t>On the other hand, Marek</w:t>
      </w:r>
      <w:r w:rsidR="00DF6E4B" w:rsidRPr="00F06517">
        <w:rPr>
          <w:sz w:val="22"/>
          <w:szCs w:val="22"/>
        </w:rPr>
        <w:t xml:space="preserve"> </w:t>
      </w:r>
      <w:r w:rsidRPr="00F06517">
        <w:rPr>
          <w:sz w:val="22"/>
          <w:szCs w:val="22"/>
        </w:rPr>
        <w:t xml:space="preserve">Breit and Oscar Lange, in “The Way to a Socialist Planned Economy”, </w:t>
      </w:r>
      <w:r w:rsidRPr="00F06517">
        <w:rPr>
          <w:sz w:val="22"/>
          <w:szCs w:val="22"/>
          <w:u w:val="single"/>
        </w:rPr>
        <w:t xml:space="preserve">highlights the challenges of the capitalistic economy and calls for an evolutionary transformation </w:t>
      </w:r>
      <w:r w:rsidR="009F28FC" w:rsidRPr="00F06517">
        <w:rPr>
          <w:sz w:val="22"/>
          <w:szCs w:val="22"/>
          <w:u w:val="single"/>
        </w:rPr>
        <w:t>towards a planned social economy</w:t>
      </w:r>
      <w:r w:rsidR="009F28FC" w:rsidRPr="00F06517">
        <w:rPr>
          <w:sz w:val="22"/>
          <w:szCs w:val="22"/>
        </w:rPr>
        <w:t xml:space="preserve">, similar to the argument </w:t>
      </w:r>
      <w:r w:rsidR="00DF6E4B" w:rsidRPr="00F06517">
        <w:rPr>
          <w:sz w:val="22"/>
          <w:szCs w:val="22"/>
        </w:rPr>
        <w:t>of Andrew</w:t>
      </w:r>
      <w:r w:rsidR="009F28FC" w:rsidRPr="00F06517">
        <w:rPr>
          <w:sz w:val="22"/>
          <w:szCs w:val="22"/>
        </w:rPr>
        <w:t xml:space="preserve"> Carnegie in the “Gospel of Wealth”, capitalistic economy faces a challenge of </w:t>
      </w:r>
      <w:r w:rsidR="00DF6E4B" w:rsidRPr="00F06517">
        <w:rPr>
          <w:sz w:val="22"/>
          <w:szCs w:val="22"/>
        </w:rPr>
        <w:t>existence</w:t>
      </w:r>
      <w:r w:rsidR="009F28FC" w:rsidRPr="00F06517">
        <w:rPr>
          <w:sz w:val="22"/>
          <w:szCs w:val="22"/>
        </w:rPr>
        <w:t xml:space="preserve"> of the poor surrounded by large capitalistic firms. </w:t>
      </w:r>
      <w:r w:rsidR="00DF6E4B" w:rsidRPr="00F06517">
        <w:rPr>
          <w:sz w:val="22"/>
          <w:szCs w:val="22"/>
        </w:rPr>
        <w:t>For instance, h</w:t>
      </w:r>
      <w:r w:rsidR="009F28FC" w:rsidRPr="00F06517">
        <w:rPr>
          <w:sz w:val="22"/>
          <w:szCs w:val="22"/>
        </w:rPr>
        <w:t xml:space="preserve">igh </w:t>
      </w:r>
      <w:r w:rsidR="00DF6E4B" w:rsidRPr="00F06517">
        <w:rPr>
          <w:sz w:val="22"/>
          <w:szCs w:val="22"/>
        </w:rPr>
        <w:t xml:space="preserve">rate of unemployment </w:t>
      </w:r>
      <w:r w:rsidR="009F28FC" w:rsidRPr="00F06517">
        <w:rPr>
          <w:sz w:val="22"/>
          <w:szCs w:val="22"/>
        </w:rPr>
        <w:t>despite the presence of these mult</w:t>
      </w:r>
      <w:r w:rsidR="00DF6E4B" w:rsidRPr="00F06517">
        <w:rPr>
          <w:sz w:val="22"/>
          <w:szCs w:val="22"/>
        </w:rPr>
        <w:t>i</w:t>
      </w:r>
      <w:r w:rsidR="009F28FC" w:rsidRPr="00F06517">
        <w:rPr>
          <w:sz w:val="22"/>
          <w:szCs w:val="22"/>
        </w:rPr>
        <w:t xml:space="preserve">-billion firms is a clear indication of the failure of the capitalistic system. According to Marek Breit and Oscar Lange, </w:t>
      </w:r>
      <w:r w:rsidR="009F28FC" w:rsidRPr="00F06517">
        <w:rPr>
          <w:b/>
          <w:sz w:val="22"/>
          <w:szCs w:val="22"/>
        </w:rPr>
        <w:t>the capitalistic economy is not a planned economy</w:t>
      </w:r>
      <w:r w:rsidR="009F28FC" w:rsidRPr="00F06517">
        <w:rPr>
          <w:sz w:val="22"/>
          <w:szCs w:val="22"/>
        </w:rPr>
        <w:t xml:space="preserve"> because it does not fairly satisfy the needs of the society systematically and it only meets the needs of some sections of the masses while excluding some section of the masses. However, there exists some automatic form of plan in the sense that capitalistic economy will meet needs of the masses if there will be increased purchasing power, the rise of the middle class as well as more profits </w:t>
      </w:r>
      <w:r w:rsidR="00D15340" w:rsidRPr="00F06517">
        <w:rPr>
          <w:sz w:val="22"/>
          <w:szCs w:val="22"/>
        </w:rPr>
        <w:t>being generated. According to Marek Breit and Oscar Lange, the direction of profit influences the direction of production and therefore creating a correlation between production and consumption in the sense that production will depend on necessity rather than demand. In this case, competition brings a natural balance between production and demand.</w:t>
      </w:r>
    </w:p>
    <w:p w:rsidR="008068ED" w:rsidRPr="00F06517" w:rsidRDefault="008068ED" w:rsidP="00F06517">
      <w:pPr>
        <w:spacing w:line="480" w:lineRule="auto"/>
        <w:jc w:val="both"/>
        <w:rPr>
          <w:sz w:val="22"/>
          <w:szCs w:val="22"/>
          <w:u w:val="single"/>
        </w:rPr>
      </w:pPr>
    </w:p>
    <w:p w:rsidR="00D15340" w:rsidRPr="00F06517" w:rsidRDefault="005D5AFF" w:rsidP="00F06517">
      <w:pPr>
        <w:spacing w:line="480" w:lineRule="auto"/>
        <w:ind w:firstLine="720"/>
        <w:jc w:val="both"/>
        <w:rPr>
          <w:sz w:val="22"/>
          <w:szCs w:val="22"/>
        </w:rPr>
      </w:pPr>
      <w:r w:rsidRPr="00F06517">
        <w:rPr>
          <w:sz w:val="22"/>
          <w:szCs w:val="22"/>
          <w:u w:val="single"/>
        </w:rPr>
        <w:lastRenderedPageBreak/>
        <w:t>After considering these two writings, it is true to say that state intervention in economic affairs is a n</w:t>
      </w:r>
      <w:r w:rsidRPr="00F06517">
        <w:rPr>
          <w:sz w:val="22"/>
          <w:szCs w:val="22"/>
          <w:u w:val="single"/>
        </w:rPr>
        <w:t>ecessary evil</w:t>
      </w:r>
      <w:r w:rsidRPr="00F06517">
        <w:rPr>
          <w:sz w:val="22"/>
          <w:szCs w:val="22"/>
        </w:rPr>
        <w:t xml:space="preserve">. First and foremost governments should ensure a planned and an organized economic state be it capitalistic or socialist economy. State interventions can significantly influence the </w:t>
      </w:r>
      <w:r w:rsidRPr="00F06517">
        <w:rPr>
          <w:b/>
          <w:sz w:val="22"/>
          <w:szCs w:val="22"/>
        </w:rPr>
        <w:t>equilibrium of an economic system</w:t>
      </w:r>
      <w:r w:rsidRPr="00F06517">
        <w:rPr>
          <w:sz w:val="22"/>
          <w:szCs w:val="22"/>
        </w:rPr>
        <w:t>. In real sense, state inter</w:t>
      </w:r>
      <w:r w:rsidRPr="00F06517">
        <w:rPr>
          <w:sz w:val="22"/>
          <w:szCs w:val="22"/>
        </w:rPr>
        <w:t>ventions will likely to excel in the socialist economy</w:t>
      </w:r>
      <w:r w:rsidR="00144A1B" w:rsidRPr="00F06517">
        <w:rPr>
          <w:sz w:val="22"/>
          <w:szCs w:val="22"/>
        </w:rPr>
        <w:t xml:space="preserve"> as compared to the capitalistic economy, for example, strict state interventions on matters relating to credit policy, international and cross-border trade, free movement of goods and capital, as well as foreign direct investments, will only work out well in a social economy.</w:t>
      </w:r>
      <w:r w:rsidRPr="00F06517">
        <w:rPr>
          <w:sz w:val="22"/>
          <w:szCs w:val="22"/>
        </w:rPr>
        <w:t xml:space="preserve"> </w:t>
      </w:r>
    </w:p>
    <w:p w:rsidR="001F35C4" w:rsidRPr="00F06517" w:rsidRDefault="005D5AFF" w:rsidP="00F06517">
      <w:pPr>
        <w:spacing w:line="480" w:lineRule="auto"/>
        <w:ind w:firstLine="720"/>
        <w:jc w:val="both"/>
        <w:rPr>
          <w:sz w:val="22"/>
          <w:szCs w:val="22"/>
        </w:rPr>
      </w:pPr>
      <w:r w:rsidRPr="00F06517">
        <w:rPr>
          <w:sz w:val="22"/>
          <w:szCs w:val="22"/>
          <w:u w:val="single"/>
        </w:rPr>
        <w:t>Governments should avoid eliminating economic competitions in both capitalistic and socialistic economies simply because entrepreneurship is a function of economic competition</w:t>
      </w:r>
      <w:r w:rsidR="00597B9C" w:rsidRPr="00F06517">
        <w:rPr>
          <w:sz w:val="22"/>
          <w:szCs w:val="22"/>
        </w:rPr>
        <w:t>.</w:t>
      </w:r>
      <w:r w:rsidR="009F6BBB" w:rsidRPr="00F06517">
        <w:rPr>
          <w:sz w:val="22"/>
          <w:szCs w:val="22"/>
        </w:rPr>
        <w:t xml:space="preserve"> Even in socialist economy governments should understand that socialism does not completely prevent private ownership of property, it prevents harmful private ownership which results in exploitation of some social classes, it is, therefore, worth noting that even in socialistic economy there are some non-socialisable sectors such as agriculture and peasantry economic activities although they have to conform to the entire economic set up.  </w:t>
      </w:r>
    </w:p>
    <w:p w:rsidR="009F6BBB" w:rsidRPr="00F06517" w:rsidRDefault="005D5AFF" w:rsidP="00F06517">
      <w:pPr>
        <w:spacing w:line="480" w:lineRule="auto"/>
        <w:ind w:firstLine="720"/>
        <w:jc w:val="both"/>
        <w:rPr>
          <w:sz w:val="22"/>
          <w:szCs w:val="22"/>
        </w:rPr>
      </w:pPr>
      <w:r w:rsidRPr="00F06517">
        <w:rPr>
          <w:sz w:val="22"/>
          <w:szCs w:val="22"/>
          <w:u w:val="single"/>
        </w:rPr>
        <w:t xml:space="preserve">In </w:t>
      </w:r>
      <w:r w:rsidR="000374EA" w:rsidRPr="00F06517">
        <w:rPr>
          <w:sz w:val="22"/>
          <w:szCs w:val="22"/>
          <w:u w:val="single"/>
        </w:rPr>
        <w:t>conclusion, it is worth noting</w:t>
      </w:r>
      <w:r w:rsidRPr="00F06517">
        <w:rPr>
          <w:sz w:val="22"/>
          <w:szCs w:val="22"/>
          <w:u w:val="single"/>
        </w:rPr>
        <w:t xml:space="preserve"> tha</w:t>
      </w:r>
      <w:r w:rsidR="000374EA" w:rsidRPr="00F06517">
        <w:rPr>
          <w:sz w:val="22"/>
          <w:szCs w:val="22"/>
          <w:u w:val="single"/>
        </w:rPr>
        <w:t>t,</w:t>
      </w:r>
      <w:r w:rsidRPr="00F06517">
        <w:rPr>
          <w:sz w:val="22"/>
          <w:szCs w:val="22"/>
          <w:u w:val="single"/>
        </w:rPr>
        <w:t xml:space="preserve"> governments should be able to a</w:t>
      </w:r>
      <w:r w:rsidRPr="00F06517">
        <w:rPr>
          <w:sz w:val="22"/>
          <w:szCs w:val="22"/>
          <w:u w:val="single"/>
        </w:rPr>
        <w:t>ccount for all the gains and costs of production</w:t>
      </w:r>
      <w:r w:rsidRPr="00F06517">
        <w:rPr>
          <w:sz w:val="22"/>
          <w:szCs w:val="22"/>
        </w:rPr>
        <w:t xml:space="preserve"> so as to know the performing sectors of the economy</w:t>
      </w:r>
      <w:r w:rsidR="00DF6E4B" w:rsidRPr="00F06517">
        <w:rPr>
          <w:sz w:val="22"/>
          <w:szCs w:val="22"/>
        </w:rPr>
        <w:t xml:space="preserve"> and what works best for the society. Governments should provide the superstructure for the economic system as well as insulating the masses from adverse economic effects</w:t>
      </w:r>
      <w:r w:rsidR="00D002AB" w:rsidRPr="00F06517">
        <w:rPr>
          <w:sz w:val="22"/>
          <w:szCs w:val="22"/>
        </w:rPr>
        <w:t>. It doesn’t matter the type of economic system, what is much more important is the ability of the economic system to improve the welfa</w:t>
      </w:r>
      <w:r w:rsidR="000374EA" w:rsidRPr="00F06517">
        <w:rPr>
          <w:sz w:val="22"/>
          <w:szCs w:val="22"/>
        </w:rPr>
        <w:t>re of the people in terms of distribution of resources, increased employment rates as well as poverty reduction.</w:t>
      </w:r>
    </w:p>
    <w:sectPr w:rsidR="009F6BBB" w:rsidRPr="00F06517" w:rsidSect="00F065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AFF" w:rsidRDefault="005D5AFF">
      <w:r>
        <w:separator/>
      </w:r>
    </w:p>
  </w:endnote>
  <w:endnote w:type="continuationSeparator" w:id="0">
    <w:p w:rsidR="005D5AFF" w:rsidRDefault="005D5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AFF" w:rsidRDefault="005D5AFF">
      <w:r>
        <w:separator/>
      </w:r>
    </w:p>
  </w:footnote>
  <w:footnote w:type="continuationSeparator" w:id="0">
    <w:p w:rsidR="005D5AFF" w:rsidRDefault="005D5A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0146464"/>
      <w:docPartObj>
        <w:docPartGallery w:val="Page Numbers (Top of Page)"/>
        <w:docPartUnique/>
      </w:docPartObj>
    </w:sdtPr>
    <w:sdtEndPr>
      <w:rPr>
        <w:noProof/>
      </w:rPr>
    </w:sdtEndPr>
    <w:sdtContent>
      <w:p w:rsidR="00F06517" w:rsidRDefault="005D5AFF" w:rsidP="00F06517">
        <w:pPr>
          <w:pStyle w:val="Header"/>
        </w:pPr>
        <w:r>
          <w:t xml:space="preserve">THE GOSPEL OF WEALTH                                                                                                      </w:t>
        </w:r>
        <w:r>
          <w:fldChar w:fldCharType="begin"/>
        </w:r>
        <w:r>
          <w:instrText xml:space="preserve"> PAGE   \* MERGEFORMAT </w:instrText>
        </w:r>
        <w:r>
          <w:fldChar w:fldCharType="separate"/>
        </w:r>
        <w:r w:rsidR="00243128">
          <w:rPr>
            <w:noProof/>
          </w:rPr>
          <w:t>3</w:t>
        </w:r>
        <w:r>
          <w:rPr>
            <w:noProof/>
          </w:rPr>
          <w:fldChar w:fldCharType="end"/>
        </w:r>
      </w:p>
    </w:sdtContent>
  </w:sdt>
  <w:p w:rsidR="00F06517" w:rsidRDefault="00F065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094612"/>
      <w:docPartObj>
        <w:docPartGallery w:val="Page Numbers (Top of Page)"/>
        <w:docPartUnique/>
      </w:docPartObj>
    </w:sdtPr>
    <w:sdtEndPr>
      <w:rPr>
        <w:noProof/>
      </w:rPr>
    </w:sdtEndPr>
    <w:sdtContent>
      <w:p w:rsidR="00F06517" w:rsidRDefault="005D5AFF" w:rsidP="00F06517">
        <w:pPr>
          <w:pStyle w:val="Header"/>
        </w:pPr>
        <w:r>
          <w:t xml:space="preserve">Running head: THE GOSPEL OF WEALTH                                                                                </w:t>
        </w:r>
        <w:r>
          <w:fldChar w:fldCharType="begin"/>
        </w:r>
        <w:r>
          <w:instrText xml:space="preserve"> PAGE   \* MERGEFORMAT </w:instrText>
        </w:r>
        <w:r>
          <w:fldChar w:fldCharType="separate"/>
        </w:r>
        <w:r w:rsidR="00243128">
          <w:rPr>
            <w:noProof/>
          </w:rPr>
          <w:t>1</w:t>
        </w:r>
        <w:r>
          <w:rPr>
            <w:noProof/>
          </w:rPr>
          <w:fldChar w:fldCharType="end"/>
        </w:r>
      </w:p>
    </w:sdtContent>
  </w:sdt>
  <w:p w:rsidR="00F06517" w:rsidRDefault="005D5AFF">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F74"/>
    <w:rsid w:val="000374EA"/>
    <w:rsid w:val="00084EA7"/>
    <w:rsid w:val="001041CB"/>
    <w:rsid w:val="00144A1B"/>
    <w:rsid w:val="001F35C4"/>
    <w:rsid w:val="001F66CA"/>
    <w:rsid w:val="00243128"/>
    <w:rsid w:val="00597B9C"/>
    <w:rsid w:val="005D5AFF"/>
    <w:rsid w:val="008068ED"/>
    <w:rsid w:val="008F4F74"/>
    <w:rsid w:val="009F28FC"/>
    <w:rsid w:val="009F6BBB"/>
    <w:rsid w:val="00A0034E"/>
    <w:rsid w:val="00B53E2C"/>
    <w:rsid w:val="00D002AB"/>
    <w:rsid w:val="00D15340"/>
    <w:rsid w:val="00DF6E4B"/>
    <w:rsid w:val="00EB3393"/>
    <w:rsid w:val="00F065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36413E-4F8E-4DFD-8870-D697E0401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F7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517"/>
    <w:pPr>
      <w:tabs>
        <w:tab w:val="center" w:pos="4680"/>
        <w:tab w:val="right" w:pos="9360"/>
      </w:tabs>
    </w:pPr>
  </w:style>
  <w:style w:type="character" w:customStyle="1" w:styleId="HeaderChar">
    <w:name w:val="Header Char"/>
    <w:basedOn w:val="DefaultParagraphFont"/>
    <w:link w:val="Header"/>
    <w:uiPriority w:val="99"/>
    <w:rsid w:val="00F0651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06517"/>
    <w:pPr>
      <w:tabs>
        <w:tab w:val="center" w:pos="4680"/>
        <w:tab w:val="right" w:pos="9360"/>
      </w:tabs>
    </w:pPr>
  </w:style>
  <w:style w:type="character" w:customStyle="1" w:styleId="FooterChar">
    <w:name w:val="Footer Char"/>
    <w:basedOn w:val="DefaultParagraphFont"/>
    <w:link w:val="Footer"/>
    <w:uiPriority w:val="99"/>
    <w:rsid w:val="00F06517"/>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Prof Scofied</cp:lastModifiedBy>
  <cp:revision>3</cp:revision>
  <dcterms:created xsi:type="dcterms:W3CDTF">2018-06-01T05:08:00Z</dcterms:created>
  <dcterms:modified xsi:type="dcterms:W3CDTF">2018-06-01T05:09:00Z</dcterms:modified>
</cp:coreProperties>
</file>